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附件1</w:t>
      </w:r>
    </w:p>
    <w:p>
      <w:pPr>
        <w:jc w:val="center"/>
        <w:rPr>
          <w:rFonts w:ascii="仿宋" w:hAnsi="仿宋" w:eastAsia="仿宋" w:cs="微软雅黑"/>
          <w:color w:val="000000"/>
          <w:sz w:val="32"/>
          <w:szCs w:val="32"/>
        </w:rPr>
      </w:pPr>
      <w:bookmarkStart w:id="0" w:name="_GoBack"/>
      <w:r>
        <w:rPr>
          <w:rFonts w:hint="eastAsia" w:ascii="仿宋" w:hAnsi="仿宋" w:eastAsia="仿宋" w:cs="微软雅黑"/>
          <w:color w:val="000000"/>
          <w:sz w:val="32"/>
          <w:szCs w:val="32"/>
        </w:rPr>
        <w:t>健康情况声明书</w:t>
      </w:r>
    </w:p>
    <w:bookmarkEnd w:id="0"/>
    <w:p>
      <w:pPr>
        <w:rPr>
          <w:rFonts w:ascii="仿宋" w:hAnsi="仿宋" w:eastAsia="仿宋"/>
          <w:color w:val="000000"/>
        </w:rPr>
      </w:pP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本人已知晓并理解、遵守全国计算机等级考试关于考生个人（工作人员）健康要求和新冠肺炎疫情防控相关管理规定，并做如下声明：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本人不属于疫情防控要求14天强制隔离期、医学观察期或自我隔离期内的人群。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本人在考前14天内如实填写“体温自我监测登记表”，体温和个人健康情况均正常。</w:t>
      </w:r>
    </w:p>
    <w:p>
      <w:pPr>
        <w:numPr>
          <w:ilvl w:val="0"/>
          <w:numId w:val="1"/>
        </w:numPr>
        <w:spacing w:line="300" w:lineRule="auto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考试过程中如出现咳嗽、发热等身体不适情况，我愿自行放弃考试或遵守考试工作人员安排到指定区域考试。</w:t>
      </w:r>
    </w:p>
    <w:p>
      <w:pPr>
        <w:spacing w:line="300" w:lineRule="auto"/>
        <w:ind w:firstLine="480" w:firstLineChars="20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本人保证以上声明信息真实、准确、完整，并知悉我将承担瞒报的法律后果及责任。</w:t>
      </w:r>
    </w:p>
    <w:p>
      <w:pPr>
        <w:rPr>
          <w:rFonts w:ascii="仿宋" w:hAnsi="仿宋" w:eastAsia="仿宋"/>
          <w:color w:val="000000"/>
          <w:sz w:val="24"/>
        </w:rPr>
      </w:pP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声明人（签字）：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日         期：</w:t>
      </w:r>
    </w:p>
    <w:p>
      <w:pPr>
        <w:spacing w:line="360" w:lineRule="auto"/>
        <w:ind w:left="2940" w:leftChars="1400" w:firstLine="840" w:firstLineChars="350"/>
        <w:rPr>
          <w:rFonts w:ascii="仿宋" w:hAnsi="仿宋" w:eastAsia="仿宋"/>
          <w:color w:val="000000"/>
          <w:sz w:val="24"/>
        </w:rPr>
      </w:pPr>
      <w:r>
        <w:rPr>
          <w:rFonts w:hint="eastAsia" w:ascii="仿宋" w:hAnsi="仿宋" w:eastAsia="仿宋"/>
          <w:color w:val="000000"/>
          <w:sz w:val="24"/>
        </w:rPr>
        <w:t>联  系  电 话：</w:t>
      </w:r>
    </w:p>
    <w:p>
      <w:pPr>
        <w:ind w:firstLine="150" w:firstLineChars="50"/>
        <w:jc w:val="center"/>
        <w:rPr>
          <w:rFonts w:ascii="仿宋" w:hAnsi="仿宋" w:eastAsia="仿宋"/>
          <w:color w:val="000000"/>
        </w:rPr>
      </w:pPr>
      <w:r>
        <w:rPr>
          <w:rFonts w:hint="eastAsia" w:ascii="仿宋" w:hAnsi="仿宋" w:eastAsia="仿宋" w:cs="微软雅黑"/>
          <w:color w:val="000000"/>
          <w:sz w:val="30"/>
          <w:szCs w:val="30"/>
        </w:rPr>
        <w:t>体温自我监测登记表</w:t>
      </w:r>
    </w:p>
    <w:tbl>
      <w:tblPr>
        <w:tblStyle w:val="5"/>
        <w:tblW w:w="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考前1天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80" w:firstLineChars="200"/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24"/>
        </w:rPr>
        <w:t>注：考试当天考点入场检查时需上交本表，每位考生每科目一张。</w:t>
      </w:r>
    </w:p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after="156" w:afterLines="50"/>
        <w:ind w:firstLine="1440" w:firstLineChars="400"/>
        <w:jc w:val="both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ascii="Times New Roman" w:hAnsi="Times New Roman" w:eastAsia="方正小标宋_GBK"/>
          <w:kern w:val="0"/>
          <w:sz w:val="36"/>
          <w:szCs w:val="36"/>
        </w:rPr>
        <w:t>2021</w:t>
      </w:r>
      <w:r>
        <w:rPr>
          <w:rFonts w:hint="eastAsia" w:ascii="Times New Roman" w:hAnsi="Times New Roman" w:eastAsia="方正小标宋_GBK"/>
          <w:kern w:val="0"/>
          <w:sz w:val="36"/>
          <w:szCs w:val="36"/>
        </w:rPr>
        <w:t>年全国计算机等级考试考试大纲目录</w:t>
      </w:r>
    </w:p>
    <w:tbl>
      <w:tblPr>
        <w:tblStyle w:val="5"/>
        <w:tblW w:w="83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6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级别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0" w:lineRule="atLeast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课程及考试大纲名称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一级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一级计算机基础及</w:t>
            </w:r>
            <w:r>
              <w:rPr>
                <w:rFonts w:ascii="Times New Roman" w:hAnsi="Times New Roman" w:eastAsia="方正仿宋_GB2312"/>
                <w:szCs w:val="21"/>
              </w:rPr>
              <w:t>Photoshop</w:t>
            </w:r>
            <w:r>
              <w:rPr>
                <w:rFonts w:hint="eastAsia" w:ascii="Times New Roman" w:hAnsi="Times New Roman" w:eastAsia="方正仿宋_GB2312"/>
                <w:szCs w:val="21"/>
              </w:rPr>
              <w:t>应用考试大纲（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一级网络安全素质教育考试大纲（</w:t>
            </w:r>
            <w:r>
              <w:rPr>
                <w:rFonts w:ascii="Times New Roman" w:hAnsi="Times New Roman" w:eastAsia="方正仿宋_GB2312"/>
                <w:szCs w:val="21"/>
              </w:rPr>
              <w:t>2019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二级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二级公共基础知识考试大纲（</w:t>
            </w:r>
            <w:r>
              <w:rPr>
                <w:rFonts w:ascii="Times New Roman" w:hAnsi="Times New Roman" w:eastAsia="方正仿宋_GB2312"/>
                <w:szCs w:val="21"/>
              </w:rPr>
              <w:t>2020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C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Java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Access</w:t>
            </w:r>
            <w:r>
              <w:rPr>
                <w:rFonts w:hint="eastAsia" w:ascii="Times New Roman" w:hAnsi="Times New Roman" w:eastAsia="方正仿宋_GB2312"/>
                <w:szCs w:val="21"/>
              </w:rPr>
              <w:t>数据库程序设计考试大纲（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C++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MySQL</w:t>
            </w:r>
            <w:r>
              <w:rPr>
                <w:rFonts w:hint="eastAsia" w:ascii="Times New Roman" w:hAnsi="Times New Roman" w:eastAsia="方正仿宋_GB2312"/>
                <w:szCs w:val="21"/>
              </w:rPr>
              <w:t>数据库程序设计考试大纲（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Web</w:t>
            </w:r>
            <w:r>
              <w:rPr>
                <w:rFonts w:hint="eastAsia" w:ascii="Times New Roman" w:hAnsi="Times New Roman" w:eastAsia="方正仿宋_GB2312"/>
                <w:szCs w:val="21"/>
              </w:rPr>
              <w:t>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szCs w:val="21"/>
              </w:rPr>
              <w:t>高级应用与设计考试大纲（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szCs w:val="21"/>
              </w:rPr>
              <w:t>Python</w:t>
            </w:r>
            <w:r>
              <w:rPr>
                <w:rFonts w:hint="eastAsia" w:ascii="Times New Roman" w:hAnsi="Times New Roman" w:eastAsia="方正仿宋_GB2312"/>
                <w:szCs w:val="21"/>
              </w:rPr>
              <w:t>语言程序设计考试大纲（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二级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高级应用与设计考试大纲（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三级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三级网络技术考试大纲（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三级数据库技术考试大纲（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三级信息安全技术考试大纲（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三级嵌入式系统开发技术考试大纲（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三级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Linux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应用与开发技术考试大纲（</w:t>
            </w:r>
            <w:r>
              <w:rPr>
                <w:rFonts w:ascii="Times New Roman" w:hAnsi="Times New Roman" w:eastAsia="方正仿宋_GB2312"/>
                <w:b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b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  <w:t>四级</w:t>
            </w: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四级操作系统原理考试大纲（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四级计算机组成与接口考试大纲（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四级计算机网络考试大纲（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仿宋_GB2312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spacing w:line="0" w:lineRule="atLeast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hint="eastAsia" w:ascii="Times New Roman" w:hAnsi="Times New Roman" w:eastAsia="方正仿宋_GB2312"/>
                <w:szCs w:val="21"/>
              </w:rPr>
              <w:t>四级数据库原理考试大纲（</w:t>
            </w:r>
            <w:r>
              <w:rPr>
                <w:rFonts w:ascii="Times New Roman" w:hAnsi="Times New Roman" w:eastAsia="方正仿宋_GB2312"/>
                <w:szCs w:val="21"/>
              </w:rPr>
              <w:t>2018</w:t>
            </w:r>
            <w:r>
              <w:rPr>
                <w:rFonts w:hint="eastAsia" w:ascii="Times New Roman" w:hAnsi="Times New Roman" w:eastAsia="方正仿宋_GB2312"/>
                <w:szCs w:val="21"/>
              </w:rPr>
              <w:t>年版）</w:t>
            </w:r>
          </w:p>
        </w:tc>
      </w:tr>
    </w:tbl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480" w:lineRule="atLeas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autoSpaceDE w:val="0"/>
        <w:autoSpaceDN w:val="0"/>
        <w:adjustRightInd w:val="0"/>
        <w:snapToGrid w:val="0"/>
        <w:spacing w:line="480" w:lineRule="atLeast"/>
        <w:ind w:firstLine="1440" w:firstLineChars="400"/>
        <w:jc w:val="left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ascii="Times New Roman" w:hAnsi="Times New Roman" w:eastAsia="方正小标宋_GBK"/>
          <w:kern w:val="0"/>
          <w:sz w:val="36"/>
          <w:szCs w:val="36"/>
        </w:rPr>
        <w:t>2021</w:t>
      </w:r>
      <w:r>
        <w:rPr>
          <w:rFonts w:hint="eastAsia" w:ascii="Times New Roman" w:hAnsi="Times New Roman" w:eastAsia="方正小标宋_GBK"/>
          <w:kern w:val="0"/>
          <w:sz w:val="36"/>
          <w:szCs w:val="36"/>
        </w:rPr>
        <w:t>年全国计算机等级考试教程目录</w:t>
      </w:r>
    </w:p>
    <w:tbl>
      <w:tblPr>
        <w:tblStyle w:val="5"/>
        <w:tblW w:w="88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29"/>
        <w:gridCol w:w="7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序号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szCs w:val="21"/>
              </w:rPr>
              <w:t>课程代码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方正仿宋_GB2312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b/>
                <w:color w:val="000000"/>
                <w:szCs w:val="21"/>
              </w:rPr>
              <w:t>教材名称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WPS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应用上机指导（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计算机基础及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Photoshop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应用（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117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全国计算机等级考试一级教程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网络安全素质教育（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"http://www.ncre.cn/res/Home/1611/161130191.jpg"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公共基础知识（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"http://www.ncre.cn/res/Home/1611/161130192.jpg"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——C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"http://www.ncre.cn/res/Home/1611/161130195.jpg"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——Java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229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"http://www.ncre.cn/res/Home/1611/161130196.jpg"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——Access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"http://www.ncre.cn/res/Home/1611/161130197.jpg"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——C++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"http://www.ncre.cn/res/Home/1611/161130198.jpg"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——MySQL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"http://www.ncre.cn/res/Home/1611/161130199.jpg"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——Web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——MS Office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高级应用与设计（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——MS Office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高级应用与设计上机指导</w:t>
            </w:r>
          </w:p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（</w:t>
            </w:r>
            <w:r>
              <w:rPr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——Python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语言程序设计（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16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267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全国计算机等级考试二级教程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——WPS Office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高级应用与设计（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17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335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"http://www.ncre.cn/res/Home/1611/161130202.jpg"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网络技术（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18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336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"http://www.ncre.cn/res/Home/1611/161130203.jpg"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19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338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"http://www.ncre.cn/res/Home/1611/161130205.jpg"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信息安全技术（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339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"http://www.ncre.cn/res/Home/1611/161130206.jpg"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嵌入式系统开发技术（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21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371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4"/>
              </w:rPr>
            </w:pPr>
            <w:r>
              <w:fldChar w:fldCharType="begin"/>
            </w:r>
            <w:r>
              <w:instrText xml:space="preserve"> HYPERLINK "http://www.ncre.cn/res/Home/1611/161130206.jpg"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t>全国计算机等级考试三级教程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4"/>
              </w:rPr>
              <w:t>——Linux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t>应用与开发技术（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22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401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"http://www.ncre.cn/res/Home/1611/161130207.jpg"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操作系统原理（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23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402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"http://www.ncre.cn/res/Home/1611/161130208.jpg"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计算机组成与接口（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24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403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"http://www.ncre.cn/res/Home/1611/161130209.jpg"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计算机网络（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25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方正仿宋_GB2312"/>
                <w:szCs w:val="21"/>
              </w:rPr>
            </w:pPr>
            <w:r>
              <w:rPr>
                <w:rFonts w:ascii="Times New Roman" w:hAnsi="Times New Roman" w:eastAsia="方正仿宋_GB2312"/>
                <w:szCs w:val="21"/>
              </w:rPr>
              <w:t>404</w:t>
            </w:r>
          </w:p>
        </w:tc>
        <w:tc>
          <w:tcPr>
            <w:tcW w:w="7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Times New Roman" w:hAnsi="Times New Roman" w:eastAsia="方正仿宋_GB2312"/>
                <w:color w:val="000000"/>
                <w:szCs w:val="21"/>
              </w:rPr>
            </w:pPr>
            <w:r>
              <w:fldChar w:fldCharType="begin"/>
            </w:r>
            <w:r>
              <w:instrText xml:space="preserve"> HYPERLINK "http://www.ncre.cn/res/Home/1611/161130210.jpg" </w:instrText>
            </w:r>
            <w:r>
              <w:fldChar w:fldCharType="separate"/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全国计算机等级考试四级教程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——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数据库原理（</w:t>
            </w:r>
            <w:r>
              <w:rPr>
                <w:rStyle w:val="14"/>
                <w:rFonts w:ascii="Times New Roman" w:hAnsi="Times New Roman" w:eastAsia="方正仿宋_GB2312"/>
                <w:color w:val="000000"/>
                <w:szCs w:val="21"/>
              </w:rPr>
              <w:t>2021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t>年版）</w:t>
            </w:r>
            <w:r>
              <w:rPr>
                <w:rStyle w:val="14"/>
                <w:rFonts w:hint="eastAsia" w:ascii="Times New Roman" w:hAnsi="Times New Roman" w:eastAsia="方正仿宋_GB2312"/>
                <w:color w:val="000000"/>
                <w:szCs w:val="21"/>
              </w:rPr>
              <w:fldChar w:fldCharType="end"/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0" w:right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213" w:right="1797" w:bottom="121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F115D"/>
    <w:rsid w:val="00206D25"/>
    <w:rsid w:val="003B5C43"/>
    <w:rsid w:val="00540341"/>
    <w:rsid w:val="0058771F"/>
    <w:rsid w:val="00643E27"/>
    <w:rsid w:val="0068729E"/>
    <w:rsid w:val="00711134"/>
    <w:rsid w:val="00C54BB8"/>
    <w:rsid w:val="021A2491"/>
    <w:rsid w:val="02AA5282"/>
    <w:rsid w:val="02F564C3"/>
    <w:rsid w:val="04800878"/>
    <w:rsid w:val="05E24263"/>
    <w:rsid w:val="08011351"/>
    <w:rsid w:val="0A3D42BB"/>
    <w:rsid w:val="0B667976"/>
    <w:rsid w:val="0EA212A7"/>
    <w:rsid w:val="0F1B602D"/>
    <w:rsid w:val="149E10A4"/>
    <w:rsid w:val="179F3347"/>
    <w:rsid w:val="1A893B29"/>
    <w:rsid w:val="1B30347D"/>
    <w:rsid w:val="1C5B40B4"/>
    <w:rsid w:val="1F7862F5"/>
    <w:rsid w:val="1FA21275"/>
    <w:rsid w:val="2B4F726B"/>
    <w:rsid w:val="302A213D"/>
    <w:rsid w:val="3115611C"/>
    <w:rsid w:val="3136542F"/>
    <w:rsid w:val="31745BAD"/>
    <w:rsid w:val="31F16450"/>
    <w:rsid w:val="32285499"/>
    <w:rsid w:val="331F79AB"/>
    <w:rsid w:val="33804960"/>
    <w:rsid w:val="34DA7C73"/>
    <w:rsid w:val="35EC5CD2"/>
    <w:rsid w:val="360928E4"/>
    <w:rsid w:val="37766C55"/>
    <w:rsid w:val="381A0112"/>
    <w:rsid w:val="3B371282"/>
    <w:rsid w:val="3B7864B2"/>
    <w:rsid w:val="3EDE0724"/>
    <w:rsid w:val="3FA3530C"/>
    <w:rsid w:val="40B307EA"/>
    <w:rsid w:val="41C32611"/>
    <w:rsid w:val="429119D7"/>
    <w:rsid w:val="42B108F6"/>
    <w:rsid w:val="44184B00"/>
    <w:rsid w:val="44B62006"/>
    <w:rsid w:val="45FC0A1D"/>
    <w:rsid w:val="466C4159"/>
    <w:rsid w:val="468204D3"/>
    <w:rsid w:val="473B5B66"/>
    <w:rsid w:val="48835DD5"/>
    <w:rsid w:val="4B0F1FB6"/>
    <w:rsid w:val="4CAA1C0A"/>
    <w:rsid w:val="4D5B2F9F"/>
    <w:rsid w:val="4DF27F27"/>
    <w:rsid w:val="4FA24F6A"/>
    <w:rsid w:val="506C2C15"/>
    <w:rsid w:val="50BE2887"/>
    <w:rsid w:val="538F5D54"/>
    <w:rsid w:val="57244580"/>
    <w:rsid w:val="57E10BAE"/>
    <w:rsid w:val="5ABA75B2"/>
    <w:rsid w:val="5B0404C5"/>
    <w:rsid w:val="5C647F50"/>
    <w:rsid w:val="5C9803C9"/>
    <w:rsid w:val="5CFA4E2C"/>
    <w:rsid w:val="5F3F04B9"/>
    <w:rsid w:val="5F5837B6"/>
    <w:rsid w:val="5FFC5A9D"/>
    <w:rsid w:val="61F727DB"/>
    <w:rsid w:val="677741C4"/>
    <w:rsid w:val="6A914B28"/>
    <w:rsid w:val="6BCD5E5C"/>
    <w:rsid w:val="6D8E6AC4"/>
    <w:rsid w:val="6EBF115D"/>
    <w:rsid w:val="6F3A4C0C"/>
    <w:rsid w:val="6FDB66D5"/>
    <w:rsid w:val="7133694B"/>
    <w:rsid w:val="73D970CE"/>
    <w:rsid w:val="756A6BC4"/>
    <w:rsid w:val="76A323A7"/>
    <w:rsid w:val="778778D3"/>
    <w:rsid w:val="77EA7119"/>
    <w:rsid w:val="77EE4D13"/>
    <w:rsid w:val="77F97ECD"/>
    <w:rsid w:val="7BF47DC8"/>
    <w:rsid w:val="7BF6736D"/>
    <w:rsid w:val="7CA5194C"/>
    <w:rsid w:val="7D992BE1"/>
    <w:rsid w:val="7DFC63D1"/>
    <w:rsid w:val="7EF0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0000FF"/>
      <w:u w:val="singl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customStyle="1" w:styleId="17">
    <w:name w:val="item-name"/>
    <w:basedOn w:val="7"/>
    <w:qFormat/>
    <w:uiPriority w:val="0"/>
  </w:style>
  <w:style w:type="character" w:customStyle="1" w:styleId="18">
    <w:name w:val="item-name1"/>
    <w:basedOn w:val="7"/>
    <w:qFormat/>
    <w:uiPriority w:val="0"/>
  </w:style>
  <w:style w:type="character" w:customStyle="1" w:styleId="19">
    <w:name w:val="批注框文本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211</Words>
  <Characters>1205</Characters>
  <Lines>10</Lines>
  <Paragraphs>2</Paragraphs>
  <TotalTime>52</TotalTime>
  <ScaleCrop>false</ScaleCrop>
  <LinksUpToDate>false</LinksUpToDate>
  <CharactersWithSpaces>1414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2017-02-04T07:20:00Z</dcterms:created>
  <dc:creator>Administrator</dc:creator>
  <cp:lastModifiedBy>Mr.P</cp:lastModifiedBy>
  <cp:lastPrinted>2020-12-25T01:57:00Z</cp:lastPrinted>
  <dcterms:modified xsi:type="dcterms:W3CDTF">2020-12-25T08:49:34Z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